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7C" w:rsidRDefault="007E2CC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E2CCF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0</wp:posOffset>
            </wp:positionV>
            <wp:extent cx="1356360" cy="835132"/>
            <wp:effectExtent l="0" t="0" r="0" b="0"/>
            <wp:wrapThrough wrapText="bothSides">
              <wp:wrapPolygon edited="0">
                <wp:start x="6674" y="0"/>
                <wp:lineTo x="1213" y="7392"/>
                <wp:lineTo x="607" y="8870"/>
                <wp:lineTo x="0" y="16262"/>
                <wp:lineTo x="910" y="19711"/>
                <wp:lineTo x="4247" y="19711"/>
                <wp:lineTo x="21236" y="18233"/>
                <wp:lineTo x="20933" y="5421"/>
                <wp:lineTo x="8494" y="0"/>
                <wp:lineTo x="6674" y="0"/>
              </wp:wrapPolygon>
            </wp:wrapThrough>
            <wp:docPr id="1" name="Grafik 1" descr="A:\SabrinaHadzijusufovic\NGS\NGS\Logo NGS\NGS_WML_final2rb_o_rlp_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SabrinaHadzijusufovic\NGS\NGS\Logo NGS\NGS_WML_final2rb_o_rlp_t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3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B7C" w:rsidRDefault="00641B7C">
      <w:pPr>
        <w:rPr>
          <w:rFonts w:ascii="Arial" w:hAnsi="Arial" w:cs="Arial"/>
          <w:b/>
          <w:sz w:val="24"/>
          <w:szCs w:val="24"/>
        </w:rPr>
      </w:pPr>
    </w:p>
    <w:p w:rsidR="009E784D" w:rsidRDefault="009E784D">
      <w:pPr>
        <w:rPr>
          <w:rFonts w:ascii="Arial" w:hAnsi="Arial" w:cs="Arial"/>
          <w:b/>
          <w:sz w:val="24"/>
          <w:szCs w:val="24"/>
        </w:rPr>
      </w:pPr>
    </w:p>
    <w:p w:rsidR="009E784D" w:rsidRDefault="009E78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Pressemitteilung</w:t>
      </w:r>
    </w:p>
    <w:p w:rsidR="00063B52" w:rsidRPr="009E784D" w:rsidRDefault="00063B52">
      <w:pPr>
        <w:rPr>
          <w:rFonts w:ascii="Arial" w:hAnsi="Arial" w:cs="Arial"/>
          <w:b/>
          <w:sz w:val="32"/>
          <w:szCs w:val="24"/>
        </w:rPr>
      </w:pPr>
      <w:r w:rsidRPr="009E784D">
        <w:rPr>
          <w:rFonts w:ascii="Arial" w:hAnsi="Arial" w:cs="Arial"/>
          <w:b/>
          <w:sz w:val="32"/>
          <w:szCs w:val="24"/>
        </w:rPr>
        <w:t>Vielfältiges Engagement für schulische Inklusion preisgekrönt</w:t>
      </w:r>
    </w:p>
    <w:p w:rsidR="00063B52" w:rsidRPr="009E784D" w:rsidRDefault="009E78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Mainz, 27.03.2019. </w:t>
      </w:r>
      <w:r w:rsidR="00063B52" w:rsidRPr="00014756">
        <w:rPr>
          <w:rFonts w:ascii="Arial" w:hAnsi="Arial" w:cs="Arial"/>
          <w:sz w:val="24"/>
          <w:szCs w:val="24"/>
        </w:rPr>
        <w:t xml:space="preserve">Am 25.03.2019 und damit einen Tag vor dem 10-jährigen Jubiläum des Inkrafttretens der UN-Behindertenrechtskonvention in Deutschland wurde im Atrium Hotel Mainz zum </w:t>
      </w:r>
      <w:r w:rsidR="008F4CD3" w:rsidRPr="00014756">
        <w:rPr>
          <w:rFonts w:ascii="Arial" w:hAnsi="Arial" w:cs="Arial"/>
          <w:sz w:val="24"/>
          <w:szCs w:val="24"/>
        </w:rPr>
        <w:t xml:space="preserve">3. Mal der Inklusive Schulpreis verliehen. Mit dieser Auszeichnung ehren das Bildungsministerium, der Landesbeauftragte für die Belange behinderter Menschen, die Stiftung Kunst, Kultur und Soziales der </w:t>
      </w:r>
      <w:proofErr w:type="spellStart"/>
      <w:r w:rsidR="008F4CD3" w:rsidRPr="00014756">
        <w:rPr>
          <w:rFonts w:ascii="Arial" w:hAnsi="Arial" w:cs="Arial"/>
          <w:sz w:val="24"/>
          <w:szCs w:val="24"/>
        </w:rPr>
        <w:t>Sparda</w:t>
      </w:r>
      <w:proofErr w:type="spellEnd"/>
      <w:r w:rsidR="008F4CD3" w:rsidRPr="00014756">
        <w:rPr>
          <w:rFonts w:ascii="Arial" w:hAnsi="Arial" w:cs="Arial"/>
          <w:sz w:val="24"/>
          <w:szCs w:val="24"/>
        </w:rPr>
        <w:t>-Bank Südwest eG und das Netzwerk für Glei</w:t>
      </w:r>
      <w:r w:rsidR="00B54496" w:rsidRPr="00014756">
        <w:rPr>
          <w:rFonts w:ascii="Arial" w:hAnsi="Arial" w:cs="Arial"/>
          <w:sz w:val="24"/>
          <w:szCs w:val="24"/>
        </w:rPr>
        <w:t>chstellung und Selbstbestimmung Schulen aus dem ganzen Land, die sich mit v</w:t>
      </w:r>
      <w:r w:rsidR="004554C0">
        <w:rPr>
          <w:rFonts w:ascii="Arial" w:hAnsi="Arial" w:cs="Arial"/>
          <w:sz w:val="24"/>
          <w:szCs w:val="24"/>
        </w:rPr>
        <w:t xml:space="preserve">ielfältigen Projekten für einen </w:t>
      </w:r>
      <w:r w:rsidR="00B54496" w:rsidRPr="00014756">
        <w:rPr>
          <w:rFonts w:ascii="Arial" w:hAnsi="Arial" w:cs="Arial"/>
          <w:sz w:val="24"/>
          <w:szCs w:val="24"/>
        </w:rPr>
        <w:t>inklusiveren Schulalltag stark machen.</w:t>
      </w:r>
    </w:p>
    <w:p w:rsidR="00B54496" w:rsidRPr="00014756" w:rsidRDefault="00B54496">
      <w:pPr>
        <w:rPr>
          <w:rFonts w:ascii="Arial" w:hAnsi="Arial" w:cs="Arial"/>
          <w:sz w:val="24"/>
          <w:szCs w:val="24"/>
        </w:rPr>
      </w:pPr>
      <w:r w:rsidRPr="00014756">
        <w:rPr>
          <w:rFonts w:ascii="Arial" w:hAnsi="Arial" w:cs="Arial"/>
          <w:sz w:val="24"/>
          <w:szCs w:val="24"/>
        </w:rPr>
        <w:t xml:space="preserve">Den Auftakt der Veranstaltung sowie die musikalische Untermalung des Abends gestaltete die </w:t>
      </w:r>
      <w:r w:rsidR="004A1C26" w:rsidRPr="00014756">
        <w:rPr>
          <w:rFonts w:ascii="Arial" w:hAnsi="Arial" w:cs="Arial"/>
          <w:sz w:val="24"/>
          <w:szCs w:val="24"/>
        </w:rPr>
        <w:t>inklusive Rockmusikgruppe „Wir sind wer“, die ihren Ursprung an der</w:t>
      </w:r>
      <w:r w:rsidR="0081095D" w:rsidRPr="00014756">
        <w:rPr>
          <w:rFonts w:ascii="Arial" w:hAnsi="Arial" w:cs="Arial"/>
          <w:sz w:val="24"/>
          <w:szCs w:val="24"/>
        </w:rPr>
        <w:t xml:space="preserve"> Peter-Jordan-Schule Mainz hat. Es folgte die offizielle Begrüßung durch Hans-Jürgen </w:t>
      </w:r>
      <w:proofErr w:type="spellStart"/>
      <w:r w:rsidR="0081095D" w:rsidRPr="00014756">
        <w:rPr>
          <w:rFonts w:ascii="Arial" w:hAnsi="Arial" w:cs="Arial"/>
          <w:sz w:val="24"/>
          <w:szCs w:val="24"/>
        </w:rPr>
        <w:t>Lüchtenborg</w:t>
      </w:r>
      <w:proofErr w:type="spellEnd"/>
      <w:r w:rsidR="0081095D" w:rsidRPr="00014756">
        <w:rPr>
          <w:rFonts w:ascii="Arial" w:hAnsi="Arial" w:cs="Arial"/>
          <w:sz w:val="24"/>
          <w:szCs w:val="24"/>
        </w:rPr>
        <w:t xml:space="preserve">, den Vorstandsvorsitzenden der </w:t>
      </w:r>
      <w:proofErr w:type="spellStart"/>
      <w:r w:rsidR="0081095D" w:rsidRPr="00014756">
        <w:rPr>
          <w:rFonts w:ascii="Arial" w:hAnsi="Arial" w:cs="Arial"/>
          <w:sz w:val="24"/>
          <w:szCs w:val="24"/>
        </w:rPr>
        <w:t>Sparda</w:t>
      </w:r>
      <w:proofErr w:type="spellEnd"/>
      <w:r w:rsidR="0081095D" w:rsidRPr="00014756">
        <w:rPr>
          <w:rFonts w:ascii="Arial" w:hAnsi="Arial" w:cs="Arial"/>
          <w:sz w:val="24"/>
          <w:szCs w:val="24"/>
        </w:rPr>
        <w:t>-Bank</w:t>
      </w:r>
      <w:r w:rsidR="00DF54D7" w:rsidRPr="00014756">
        <w:rPr>
          <w:rFonts w:ascii="Arial" w:hAnsi="Arial" w:cs="Arial"/>
          <w:sz w:val="24"/>
          <w:szCs w:val="24"/>
        </w:rPr>
        <w:t>. Nach einem Rückblick auf das bisherige Engagement seines Hauses und die Zusage dieses auch künftig fortzusetzen, würdigte er den Einsatz aller</w:t>
      </w:r>
      <w:r w:rsidR="00A83ED3" w:rsidRPr="00014756">
        <w:rPr>
          <w:rFonts w:ascii="Arial" w:hAnsi="Arial" w:cs="Arial"/>
          <w:sz w:val="24"/>
          <w:szCs w:val="24"/>
        </w:rPr>
        <w:t xml:space="preserve"> Anwesenden Inklusion zu einer gesellschaftlichen Selbstverständlichkeit werden zu lassen.</w:t>
      </w:r>
    </w:p>
    <w:p w:rsidR="0055005B" w:rsidRPr="00014756" w:rsidRDefault="00A83ED3" w:rsidP="00D5473C">
      <w:pPr>
        <w:rPr>
          <w:rFonts w:ascii="Arial" w:hAnsi="Arial" w:cs="Arial"/>
          <w:sz w:val="24"/>
          <w:szCs w:val="24"/>
        </w:rPr>
      </w:pPr>
      <w:r w:rsidRPr="00014756">
        <w:rPr>
          <w:rFonts w:ascii="Arial" w:hAnsi="Arial" w:cs="Arial"/>
          <w:sz w:val="24"/>
          <w:szCs w:val="24"/>
        </w:rPr>
        <w:t xml:space="preserve">Dass dies auch 2019 noch ein durchaus fernes Ziel ist, wurde in der anschließenden Gesprächsrunde deutlich. So stellte Bildungsministerin Dr. Stefanie </w:t>
      </w:r>
      <w:proofErr w:type="spellStart"/>
      <w:r w:rsidRPr="00014756">
        <w:rPr>
          <w:rFonts w:ascii="Arial" w:hAnsi="Arial" w:cs="Arial"/>
          <w:sz w:val="24"/>
          <w:szCs w:val="24"/>
        </w:rPr>
        <w:t>Hubig</w:t>
      </w:r>
      <w:proofErr w:type="spellEnd"/>
      <w:r w:rsidRPr="00014756">
        <w:rPr>
          <w:rFonts w:ascii="Arial" w:hAnsi="Arial" w:cs="Arial"/>
          <w:sz w:val="24"/>
          <w:szCs w:val="24"/>
        </w:rPr>
        <w:t xml:space="preserve"> die Fortschritte</w:t>
      </w:r>
      <w:r w:rsidR="009B2FF6" w:rsidRPr="00014756">
        <w:rPr>
          <w:rFonts w:ascii="Arial" w:hAnsi="Arial" w:cs="Arial"/>
          <w:sz w:val="24"/>
          <w:szCs w:val="24"/>
        </w:rPr>
        <w:t xml:space="preserve"> der Landesregierung im Bereich der schulischen Inklusion dar, wobei sie besonders die in Rheinland-Pfalz frühzeitig realisierte Wahlfreiheit der Eltern sowie den Stellenwert der Nachwuchsgewinnung für die Sonderpädagogik betonte. Einiges erreicht, doch es bleibt noch so</w:t>
      </w:r>
      <w:r w:rsidR="00D5473C" w:rsidRPr="00014756">
        <w:rPr>
          <w:rFonts w:ascii="Arial" w:hAnsi="Arial" w:cs="Arial"/>
          <w:sz w:val="24"/>
          <w:szCs w:val="24"/>
        </w:rPr>
        <w:t xml:space="preserve"> </w:t>
      </w:r>
      <w:r w:rsidR="009B2FF6" w:rsidRPr="00014756">
        <w:rPr>
          <w:rFonts w:ascii="Arial" w:hAnsi="Arial" w:cs="Arial"/>
          <w:sz w:val="24"/>
          <w:szCs w:val="24"/>
        </w:rPr>
        <w:t>viel zu tun – so lässt s</w:t>
      </w:r>
      <w:r w:rsidR="00D5473C" w:rsidRPr="00014756">
        <w:rPr>
          <w:rFonts w:ascii="Arial" w:hAnsi="Arial" w:cs="Arial"/>
          <w:sz w:val="24"/>
          <w:szCs w:val="24"/>
        </w:rPr>
        <w:t>ich das Resümee von Matthias Rösch, Landesbeauftragter für die Belange behinderter Menschen und Mitgli</w:t>
      </w:r>
      <w:r w:rsidR="00612F58" w:rsidRPr="00014756">
        <w:rPr>
          <w:rFonts w:ascii="Arial" w:hAnsi="Arial" w:cs="Arial"/>
          <w:sz w:val="24"/>
          <w:szCs w:val="24"/>
        </w:rPr>
        <w:t xml:space="preserve">ed der Jury, zusammenfassen, den die Ministerin </w:t>
      </w:r>
      <w:r w:rsidR="00D5473C" w:rsidRPr="00014756">
        <w:rPr>
          <w:rFonts w:ascii="Arial" w:hAnsi="Arial" w:cs="Arial"/>
          <w:sz w:val="24"/>
          <w:szCs w:val="24"/>
        </w:rPr>
        <w:t>als Mahner für ein immer inklusiver werdendes Rheinland-Pfalz</w:t>
      </w:r>
      <w:r w:rsidR="00612F58" w:rsidRPr="00014756">
        <w:rPr>
          <w:rFonts w:ascii="Arial" w:hAnsi="Arial" w:cs="Arial"/>
          <w:sz w:val="24"/>
          <w:szCs w:val="24"/>
        </w:rPr>
        <w:t xml:space="preserve"> beschrieb und der erklärte: „Inklusion ist nach wie vor eine gesellschaftliche Aufgabe</w:t>
      </w:r>
      <w:r w:rsidR="00D64830" w:rsidRPr="00014756">
        <w:rPr>
          <w:rFonts w:ascii="Arial" w:hAnsi="Arial" w:cs="Arial"/>
          <w:sz w:val="24"/>
          <w:szCs w:val="24"/>
        </w:rPr>
        <w:t xml:space="preserve"> und inklusive Schulbildung </w:t>
      </w:r>
      <w:r w:rsidR="00612F58" w:rsidRPr="00014756">
        <w:rPr>
          <w:rFonts w:ascii="Arial" w:hAnsi="Arial" w:cs="Arial"/>
          <w:sz w:val="24"/>
          <w:szCs w:val="24"/>
        </w:rPr>
        <w:t>ein ausdrücklicher Auftrag aus der UN-Behindertenrechtskonvention.“ Dem schloss sich Johannes Schweizer</w:t>
      </w:r>
      <w:r w:rsidR="00A86222">
        <w:rPr>
          <w:rFonts w:ascii="Arial" w:hAnsi="Arial" w:cs="Arial"/>
          <w:sz w:val="24"/>
          <w:szCs w:val="24"/>
        </w:rPr>
        <w:t xml:space="preserve">, Geschäftsführer des </w:t>
      </w:r>
      <w:r w:rsidR="00612F58" w:rsidRPr="00014756">
        <w:rPr>
          <w:rFonts w:ascii="Arial" w:hAnsi="Arial" w:cs="Arial"/>
          <w:sz w:val="24"/>
          <w:szCs w:val="24"/>
        </w:rPr>
        <w:t>Netzwerk</w:t>
      </w:r>
      <w:r w:rsidR="00A86222">
        <w:rPr>
          <w:rFonts w:ascii="Arial" w:hAnsi="Arial" w:cs="Arial"/>
          <w:sz w:val="24"/>
          <w:szCs w:val="24"/>
        </w:rPr>
        <w:t>s</w:t>
      </w:r>
      <w:r w:rsidR="00612F58" w:rsidRPr="00014756">
        <w:rPr>
          <w:rFonts w:ascii="Arial" w:hAnsi="Arial" w:cs="Arial"/>
          <w:sz w:val="24"/>
          <w:szCs w:val="24"/>
        </w:rPr>
        <w:t xml:space="preserve"> für Gleichstellung und Selbstbestimmung</w:t>
      </w:r>
      <w:r w:rsidR="004554C0">
        <w:rPr>
          <w:rFonts w:ascii="Arial" w:hAnsi="Arial" w:cs="Arial"/>
          <w:sz w:val="24"/>
          <w:szCs w:val="24"/>
        </w:rPr>
        <w:t>,</w:t>
      </w:r>
      <w:r w:rsidR="00612F58" w:rsidRPr="00014756">
        <w:rPr>
          <w:rFonts w:ascii="Arial" w:hAnsi="Arial" w:cs="Arial"/>
          <w:sz w:val="24"/>
          <w:szCs w:val="24"/>
        </w:rPr>
        <w:t xml:space="preserve"> an: „Ich werde mir als Vater</w:t>
      </w:r>
      <w:r w:rsidR="00D64581" w:rsidRPr="00014756">
        <w:rPr>
          <w:rFonts w:ascii="Arial" w:hAnsi="Arial" w:cs="Arial"/>
          <w:sz w:val="24"/>
          <w:szCs w:val="24"/>
        </w:rPr>
        <w:t xml:space="preserve"> </w:t>
      </w:r>
      <w:r w:rsidR="00612F58" w:rsidRPr="00014756">
        <w:rPr>
          <w:rFonts w:ascii="Arial" w:hAnsi="Arial" w:cs="Arial"/>
          <w:sz w:val="24"/>
          <w:szCs w:val="24"/>
        </w:rPr>
        <w:t>im Lauf der nächsten 10 bis 15</w:t>
      </w:r>
      <w:r w:rsidR="00014756">
        <w:rPr>
          <w:rFonts w:ascii="Arial" w:hAnsi="Arial" w:cs="Arial"/>
          <w:sz w:val="24"/>
          <w:szCs w:val="24"/>
        </w:rPr>
        <w:t xml:space="preserve"> Jahre persönlich ein Bild</w:t>
      </w:r>
      <w:r w:rsidR="00612F58" w:rsidRPr="00014756">
        <w:rPr>
          <w:rFonts w:ascii="Arial" w:hAnsi="Arial" w:cs="Arial"/>
          <w:sz w:val="24"/>
          <w:szCs w:val="24"/>
        </w:rPr>
        <w:t xml:space="preserve"> machen können wie inklusiv unser Schul- und Bildungssystem </w:t>
      </w:r>
      <w:r w:rsidR="00D64581" w:rsidRPr="00014756">
        <w:rPr>
          <w:rFonts w:ascii="Arial" w:hAnsi="Arial" w:cs="Arial"/>
          <w:sz w:val="24"/>
          <w:szCs w:val="24"/>
        </w:rPr>
        <w:t>ist.“ Er ergänzte dies mit Ausführungen zur Arbeit der Selbs</w:t>
      </w:r>
      <w:r w:rsidR="00F61023">
        <w:rPr>
          <w:rFonts w:ascii="Arial" w:hAnsi="Arial" w:cs="Arial"/>
          <w:sz w:val="24"/>
          <w:szCs w:val="24"/>
        </w:rPr>
        <w:t xml:space="preserve">t- und Interessenvertretungen von Menschen mit Behinderungen </w:t>
      </w:r>
      <w:r w:rsidR="00D64581" w:rsidRPr="00014756">
        <w:rPr>
          <w:rFonts w:ascii="Arial" w:hAnsi="Arial" w:cs="Arial"/>
          <w:sz w:val="24"/>
          <w:szCs w:val="24"/>
        </w:rPr>
        <w:t>für</w:t>
      </w:r>
      <w:r w:rsidR="00612F58" w:rsidRPr="00014756">
        <w:rPr>
          <w:rFonts w:ascii="Arial" w:hAnsi="Arial" w:cs="Arial"/>
          <w:sz w:val="24"/>
          <w:szCs w:val="24"/>
        </w:rPr>
        <w:t xml:space="preserve"> </w:t>
      </w:r>
      <w:r w:rsidR="00D64581" w:rsidRPr="00014756">
        <w:rPr>
          <w:rFonts w:ascii="Arial" w:hAnsi="Arial" w:cs="Arial"/>
          <w:sz w:val="24"/>
          <w:szCs w:val="24"/>
        </w:rPr>
        <w:t>mehr Inklusion in allen Lebensbereichen bevor seine Kollegin</w:t>
      </w:r>
      <w:r w:rsidR="00D64830" w:rsidRPr="00014756">
        <w:rPr>
          <w:rFonts w:ascii="Arial" w:hAnsi="Arial" w:cs="Arial"/>
          <w:sz w:val="24"/>
          <w:szCs w:val="24"/>
        </w:rPr>
        <w:t xml:space="preserve"> Grit </w:t>
      </w:r>
      <w:proofErr w:type="spellStart"/>
      <w:r w:rsidR="00D64830" w:rsidRPr="00014756">
        <w:rPr>
          <w:rFonts w:ascii="Arial" w:hAnsi="Arial" w:cs="Arial"/>
          <w:sz w:val="24"/>
          <w:szCs w:val="24"/>
        </w:rPr>
        <w:t>Kühlborn</w:t>
      </w:r>
      <w:proofErr w:type="spellEnd"/>
      <w:r w:rsidR="00D64581" w:rsidRPr="00014756">
        <w:rPr>
          <w:rFonts w:ascii="Arial" w:hAnsi="Arial" w:cs="Arial"/>
          <w:sz w:val="24"/>
          <w:szCs w:val="24"/>
        </w:rPr>
        <w:t xml:space="preserve"> die Runde mit einem Rückblick auf ihren Bildungsweg als Schülerin mit Behinderung beschloss und mahnte: „Schule ist mehr als die Frage nach guten oder schlechten Noten. Schule als Institution hat immer auch eine soziale Funktion, eine soziale </w:t>
      </w:r>
      <w:r w:rsidR="0055005B" w:rsidRPr="00014756">
        <w:rPr>
          <w:rFonts w:ascii="Arial" w:hAnsi="Arial" w:cs="Arial"/>
          <w:sz w:val="24"/>
          <w:szCs w:val="24"/>
        </w:rPr>
        <w:t>Komponente, die nicht zuletzt durch Pädagoginnen und Pädagogen gestaltet werden kann und muss.“</w:t>
      </w:r>
    </w:p>
    <w:p w:rsidR="00A83ED3" w:rsidRPr="00014756" w:rsidRDefault="0055005B" w:rsidP="00D5473C">
      <w:pPr>
        <w:rPr>
          <w:rFonts w:ascii="Arial" w:hAnsi="Arial" w:cs="Arial"/>
          <w:sz w:val="24"/>
          <w:szCs w:val="24"/>
        </w:rPr>
      </w:pPr>
      <w:r w:rsidRPr="00014756">
        <w:rPr>
          <w:rFonts w:ascii="Arial" w:hAnsi="Arial" w:cs="Arial"/>
          <w:sz w:val="24"/>
          <w:szCs w:val="24"/>
        </w:rPr>
        <w:lastRenderedPageBreak/>
        <w:t>Wie vielfältig und einfallsreich dieser pädagogisch-soziale Auftrag von Schulen umgesetzt wurde, zeigte die folgende Auszeichnung der insgesamt 14 Preisträger aus allen Landesteilen und den unterschiedlichsten Schulformen. Die Jury hat entschieden</w:t>
      </w:r>
      <w:r w:rsidR="004554C0">
        <w:rPr>
          <w:rFonts w:ascii="Arial" w:hAnsi="Arial" w:cs="Arial"/>
          <w:sz w:val="24"/>
          <w:szCs w:val="24"/>
        </w:rPr>
        <w:t>,</w:t>
      </w:r>
      <w:r w:rsidRPr="00014756">
        <w:rPr>
          <w:rFonts w:ascii="Arial" w:hAnsi="Arial" w:cs="Arial"/>
          <w:sz w:val="24"/>
          <w:szCs w:val="24"/>
        </w:rPr>
        <w:t xml:space="preserve"> 3 Schulen </w:t>
      </w:r>
      <w:r w:rsidR="00D64830" w:rsidRPr="00014756">
        <w:rPr>
          <w:rFonts w:ascii="Arial" w:hAnsi="Arial" w:cs="Arial"/>
          <w:sz w:val="24"/>
          <w:szCs w:val="24"/>
        </w:rPr>
        <w:t>das volle Preisgeld von 2.000 Euro zukommen zu lassen</w:t>
      </w:r>
      <w:r w:rsidR="004554C0">
        <w:rPr>
          <w:rFonts w:ascii="Arial" w:hAnsi="Arial" w:cs="Arial"/>
          <w:sz w:val="24"/>
          <w:szCs w:val="24"/>
        </w:rPr>
        <w:t>,</w:t>
      </w:r>
      <w:r w:rsidR="00D64830" w:rsidRPr="00014756">
        <w:rPr>
          <w:rFonts w:ascii="Arial" w:hAnsi="Arial" w:cs="Arial"/>
          <w:sz w:val="24"/>
          <w:szCs w:val="24"/>
        </w:rPr>
        <w:t xml:space="preserve"> während eine Auszeichnung geteilt wurde. Das Netzwerk für Gleichstellung und Selbstbestimmung stiftete außerdem einen mit 1.000 Euro dotierten Sonder</w:t>
      </w:r>
      <w:r w:rsidR="009C1130" w:rsidRPr="00014756">
        <w:rPr>
          <w:rFonts w:ascii="Arial" w:hAnsi="Arial" w:cs="Arial"/>
          <w:sz w:val="24"/>
          <w:szCs w:val="24"/>
        </w:rPr>
        <w:t>preis. 8 weitere Schulen erhielten je einen Ehrenpreis in Form eines Büchergutscheins im Wert von 50 €.</w:t>
      </w:r>
    </w:p>
    <w:p w:rsidR="00014756" w:rsidRDefault="009C1130" w:rsidP="00D5473C">
      <w:pPr>
        <w:rPr>
          <w:rFonts w:ascii="Arial" w:hAnsi="Arial" w:cs="Arial"/>
          <w:sz w:val="24"/>
          <w:szCs w:val="24"/>
        </w:rPr>
      </w:pPr>
      <w:r w:rsidRPr="00014756">
        <w:rPr>
          <w:rFonts w:ascii="Arial" w:hAnsi="Arial" w:cs="Arial"/>
          <w:sz w:val="24"/>
          <w:szCs w:val="24"/>
        </w:rPr>
        <w:t>Nach der Verleihung klang der Abend mit einem Umtrunk und Gesprächen aus</w:t>
      </w:r>
      <w:r w:rsidR="00014756" w:rsidRPr="00014756">
        <w:rPr>
          <w:rFonts w:ascii="Arial" w:hAnsi="Arial" w:cs="Arial"/>
          <w:sz w:val="24"/>
          <w:szCs w:val="24"/>
        </w:rPr>
        <w:t xml:space="preserve"> und alle teilten das Ziel, das ein Wettbewerbsbeitrag formulierte: „Inklusion ist dann, wenn man nicht mehr drüber reden muss.</w:t>
      </w:r>
      <w:r w:rsidR="00014756">
        <w:rPr>
          <w:rFonts w:ascii="Arial" w:hAnsi="Arial" w:cs="Arial"/>
          <w:sz w:val="24"/>
          <w:szCs w:val="24"/>
        </w:rPr>
        <w:t>“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Die Preisträger</w:t>
      </w:r>
      <w:r w:rsidRPr="00A86222">
        <w:rPr>
          <w:rFonts w:ascii="Arial" w:eastAsia="Times New Roman" w:hAnsi="Arial" w:cs="Arial"/>
          <w:b/>
          <w:bCs/>
          <w:sz w:val="20"/>
          <w:szCs w:val="20"/>
          <w:u w:val="single"/>
          <w:lang w:eastAsia="de-DE"/>
        </w:rPr>
        <w:t xml:space="preserve">: 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Inklusiver Schulpreis </w:t>
      </w:r>
    </w:p>
    <w:p w:rsidR="00A86222" w:rsidRDefault="00F61023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Wendelinusgrundschule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A86222" w:rsidRPr="00A86222">
        <w:rPr>
          <w:rFonts w:ascii="Arial" w:eastAsia="Times New Roman" w:hAnsi="Arial" w:cs="Arial"/>
          <w:sz w:val="24"/>
          <w:szCs w:val="24"/>
          <w:lang w:eastAsia="de-DE"/>
        </w:rPr>
        <w:t>Ramstein-Miesenbach</w:t>
      </w:r>
      <w:proofErr w:type="spellEnd"/>
      <w:r w:rsidR="00A86222" w:rsidRPr="00A86222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proofErr w:type="gramStart"/>
      <w:r w:rsidR="00A86222" w:rsidRPr="00A86222">
        <w:rPr>
          <w:rFonts w:ascii="Arial" w:eastAsia="Times New Roman" w:hAnsi="Arial" w:cs="Arial"/>
          <w:sz w:val="24"/>
          <w:szCs w:val="24"/>
          <w:lang w:eastAsia="de-DE"/>
        </w:rPr>
        <w:t>Schwerpunktschule)   </w:t>
      </w:r>
      <w:proofErr w:type="gramEnd"/>
      <w:r w:rsidR="00A86222" w:rsidRPr="00A86222">
        <w:rPr>
          <w:rFonts w:ascii="Arial" w:eastAsia="Times New Roman" w:hAnsi="Arial" w:cs="Arial"/>
          <w:sz w:val="24"/>
          <w:szCs w:val="24"/>
          <w:lang w:eastAsia="de-DE"/>
        </w:rPr>
        <w:t xml:space="preserve">  </w:t>
      </w:r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   </w:t>
      </w:r>
      <w:r w:rsidR="00A86222" w:rsidRPr="00A86222">
        <w:rPr>
          <w:rFonts w:ascii="Arial" w:eastAsia="Times New Roman" w:hAnsi="Arial" w:cs="Arial"/>
          <w:sz w:val="24"/>
          <w:szCs w:val="24"/>
          <w:lang w:eastAsia="de-DE"/>
        </w:rPr>
        <w:t>2.000 Euro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>Kaiser-L</w:t>
      </w:r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othar-Realschule plus </w:t>
      </w:r>
      <w:proofErr w:type="spellStart"/>
      <w:r w:rsidR="00641B7C">
        <w:rPr>
          <w:rFonts w:ascii="Arial" w:eastAsia="Times New Roman" w:hAnsi="Arial" w:cs="Arial"/>
          <w:sz w:val="24"/>
          <w:szCs w:val="24"/>
          <w:lang w:eastAsia="de-DE"/>
        </w:rPr>
        <w:t>Prüm</w:t>
      </w:r>
      <w:proofErr w:type="spellEnd"/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86222">
        <w:rPr>
          <w:rFonts w:ascii="Arial" w:eastAsia="Times New Roman" w:hAnsi="Arial" w:cs="Arial"/>
          <w:sz w:val="24"/>
          <w:szCs w:val="24"/>
          <w:lang w:eastAsia="de-DE"/>
        </w:rPr>
        <w:t>(</w:t>
      </w:r>
      <w:proofErr w:type="gramStart"/>
      <w:r w:rsidRPr="00A86222">
        <w:rPr>
          <w:rFonts w:ascii="Arial" w:eastAsia="Times New Roman" w:hAnsi="Arial" w:cs="Arial"/>
          <w:sz w:val="24"/>
          <w:szCs w:val="24"/>
          <w:lang w:eastAsia="de-DE"/>
        </w:rPr>
        <w:t>SPS)   </w:t>
      </w:r>
      <w:proofErr w:type="gramEnd"/>
      <w:r w:rsidRPr="00A86222">
        <w:rPr>
          <w:rFonts w:ascii="Arial" w:eastAsia="Times New Roman" w:hAnsi="Arial" w:cs="Arial"/>
          <w:sz w:val="24"/>
          <w:szCs w:val="24"/>
          <w:lang w:eastAsia="de-DE"/>
        </w:rPr>
        <w:t>              </w:t>
      </w:r>
      <w:r>
        <w:rPr>
          <w:rFonts w:ascii="Arial" w:eastAsia="Times New Roman" w:hAnsi="Arial" w:cs="Arial"/>
          <w:sz w:val="24"/>
          <w:szCs w:val="24"/>
          <w:lang w:eastAsia="de-DE"/>
        </w:rPr>
        <w:t>                       </w:t>
      </w:r>
      <w:r w:rsidRPr="00A8622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         </w:t>
      </w:r>
      <w:r w:rsidRPr="00A86222">
        <w:rPr>
          <w:rFonts w:ascii="Arial" w:eastAsia="Times New Roman" w:hAnsi="Arial" w:cs="Arial"/>
          <w:sz w:val="24"/>
          <w:szCs w:val="24"/>
          <w:lang w:eastAsia="de-DE"/>
        </w:rPr>
        <w:t>2.000 Euro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 xml:space="preserve">Nelson-Mandela-Realschule </w:t>
      </w:r>
      <w:r w:rsidR="00641B7C">
        <w:rPr>
          <w:rFonts w:ascii="Arial" w:eastAsia="Times New Roman" w:hAnsi="Arial" w:cs="Arial"/>
          <w:sz w:val="24"/>
          <w:szCs w:val="24"/>
          <w:lang w:eastAsia="de-DE"/>
        </w:rPr>
        <w:t>plus Trier (</w:t>
      </w:r>
      <w:proofErr w:type="gramStart"/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SPS)   </w:t>
      </w:r>
      <w:proofErr w:type="gramEnd"/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    </w:t>
      </w:r>
      <w:r w:rsidRPr="00A86222">
        <w:rPr>
          <w:rFonts w:ascii="Arial" w:eastAsia="Times New Roman" w:hAnsi="Arial" w:cs="Arial"/>
          <w:sz w:val="24"/>
          <w:szCs w:val="24"/>
          <w:lang w:eastAsia="de-DE"/>
        </w:rPr>
        <w:t>                            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          </w:t>
      </w:r>
      <w:r w:rsidRPr="00A86222">
        <w:rPr>
          <w:rFonts w:ascii="Arial" w:eastAsia="Times New Roman" w:hAnsi="Arial" w:cs="Arial"/>
          <w:sz w:val="24"/>
          <w:szCs w:val="24"/>
          <w:lang w:eastAsia="de-DE"/>
        </w:rPr>
        <w:t xml:space="preserve"> 1.000 Euro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>Anne-Fra</w:t>
      </w:r>
      <w:r w:rsidR="00641B7C">
        <w:rPr>
          <w:rFonts w:ascii="Arial" w:eastAsia="Times New Roman" w:hAnsi="Arial" w:cs="Arial"/>
          <w:sz w:val="24"/>
          <w:szCs w:val="24"/>
          <w:lang w:eastAsia="de-DE"/>
        </w:rPr>
        <w:t>nk-Realschule plus Mainz </w:t>
      </w:r>
      <w:r w:rsidRPr="00A86222">
        <w:rPr>
          <w:rFonts w:ascii="Arial" w:eastAsia="Times New Roman" w:hAnsi="Arial" w:cs="Arial"/>
          <w:sz w:val="24"/>
          <w:szCs w:val="24"/>
          <w:lang w:eastAsia="de-DE"/>
        </w:rPr>
        <w:t>(</w:t>
      </w:r>
      <w:proofErr w:type="gramStart"/>
      <w:r w:rsidRPr="00A86222">
        <w:rPr>
          <w:rFonts w:ascii="Arial" w:eastAsia="Times New Roman" w:hAnsi="Arial" w:cs="Arial"/>
          <w:sz w:val="24"/>
          <w:szCs w:val="24"/>
          <w:lang w:eastAsia="de-DE"/>
        </w:rPr>
        <w:t>SPS)   </w:t>
      </w:r>
      <w:proofErr w:type="gramEnd"/>
      <w:r w:rsidRPr="00A86222">
        <w:rPr>
          <w:rFonts w:ascii="Arial" w:eastAsia="Times New Roman" w:hAnsi="Arial" w:cs="Arial"/>
          <w:sz w:val="24"/>
          <w:szCs w:val="24"/>
          <w:lang w:eastAsia="de-DE"/>
        </w:rPr>
        <w:t>               </w:t>
      </w:r>
      <w:r>
        <w:rPr>
          <w:rFonts w:ascii="Arial" w:eastAsia="Times New Roman" w:hAnsi="Arial" w:cs="Arial"/>
          <w:sz w:val="24"/>
          <w:szCs w:val="24"/>
          <w:lang w:eastAsia="de-DE"/>
        </w:rPr>
        <w:t>                       </w:t>
      </w:r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          </w:t>
      </w:r>
      <w:r w:rsidRPr="00A86222">
        <w:rPr>
          <w:rFonts w:ascii="Arial" w:eastAsia="Times New Roman" w:hAnsi="Arial" w:cs="Arial"/>
          <w:sz w:val="24"/>
          <w:szCs w:val="24"/>
          <w:lang w:eastAsia="de-DE"/>
        </w:rPr>
        <w:t>1.000 Euro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 xml:space="preserve">Berufsbildende Schule Ernährung,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Hauswirtschaft und Sozialpflege </w:t>
      </w:r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Trier </w:t>
      </w:r>
      <w:r w:rsidRPr="00F61023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(Berufsvorbereitungsjahr </w:t>
      </w:r>
      <w:proofErr w:type="gramStart"/>
      <w:r w:rsidRPr="00F61023">
        <w:rPr>
          <w:rFonts w:ascii="Arial" w:eastAsia="Times New Roman" w:hAnsi="Arial" w:cs="Arial"/>
          <w:iCs/>
          <w:sz w:val="24"/>
          <w:szCs w:val="24"/>
          <w:lang w:eastAsia="de-DE"/>
        </w:rPr>
        <w:t>Inklusion)</w:t>
      </w:r>
      <w:r w:rsidR="00641B7C" w:rsidRPr="00F61023">
        <w:rPr>
          <w:rFonts w:ascii="Arial" w:eastAsia="Times New Roman" w:hAnsi="Arial" w:cs="Arial"/>
          <w:sz w:val="24"/>
          <w:szCs w:val="24"/>
          <w:lang w:eastAsia="de-DE"/>
        </w:rPr>
        <w:t xml:space="preserve">   </w:t>
      </w:r>
      <w:proofErr w:type="gramEnd"/>
      <w:r w:rsidR="00641B7C" w:rsidRPr="00F61023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                   </w:t>
      </w:r>
      <w:r w:rsidR="00641B7C" w:rsidRPr="00A86222">
        <w:rPr>
          <w:rFonts w:ascii="Arial" w:eastAsia="Times New Roman" w:hAnsi="Arial" w:cs="Arial"/>
          <w:sz w:val="24"/>
          <w:szCs w:val="24"/>
          <w:lang w:eastAsia="de-DE"/>
        </w:rPr>
        <w:t>2.000 Euro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Sonderpreis Netzwerk Gleichstellung und Selbstbestimmung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>Landesschule für Gehörlose und Schwerhörige Neuwied (</w:t>
      </w:r>
      <w:proofErr w:type="gramStart"/>
      <w:r w:rsidRPr="00A86222">
        <w:rPr>
          <w:rFonts w:ascii="Arial" w:eastAsia="Times New Roman" w:hAnsi="Arial" w:cs="Arial"/>
          <w:sz w:val="24"/>
          <w:szCs w:val="24"/>
          <w:lang w:eastAsia="de-DE"/>
        </w:rPr>
        <w:t xml:space="preserve">Förderschule) </w:t>
      </w:r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proofErr w:type="gramEnd"/>
      <w:r w:rsidR="00641B7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86222">
        <w:rPr>
          <w:rFonts w:ascii="Arial" w:eastAsia="Times New Roman" w:hAnsi="Arial" w:cs="Arial"/>
          <w:sz w:val="24"/>
          <w:szCs w:val="24"/>
          <w:lang w:eastAsia="de-DE"/>
        </w:rPr>
        <w:t>1.000 Euro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Ehrenpreise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 xml:space="preserve">Integrierte Gesamtschule in </w:t>
      </w:r>
      <w:proofErr w:type="spellStart"/>
      <w:r w:rsidRPr="00A86222">
        <w:rPr>
          <w:rFonts w:ascii="Arial" w:eastAsia="Times New Roman" w:hAnsi="Arial" w:cs="Arial"/>
          <w:sz w:val="24"/>
          <w:szCs w:val="24"/>
          <w:lang w:eastAsia="de-DE"/>
        </w:rPr>
        <w:t>Contwig</w:t>
      </w:r>
      <w:proofErr w:type="spellEnd"/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>Integrierte Gesamtschule Nieder-Olm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 xml:space="preserve">Grund- und Realschule plus </w:t>
      </w:r>
      <w:proofErr w:type="spellStart"/>
      <w:r w:rsidRPr="00A86222">
        <w:rPr>
          <w:rFonts w:ascii="Arial" w:eastAsia="Times New Roman" w:hAnsi="Arial" w:cs="Arial"/>
          <w:sz w:val="24"/>
          <w:szCs w:val="24"/>
          <w:lang w:eastAsia="de-DE"/>
        </w:rPr>
        <w:t>Martinusschule</w:t>
      </w:r>
      <w:proofErr w:type="spellEnd"/>
      <w:r w:rsidRPr="00A86222">
        <w:rPr>
          <w:rFonts w:ascii="Arial" w:eastAsia="Times New Roman" w:hAnsi="Arial" w:cs="Arial"/>
          <w:sz w:val="24"/>
          <w:szCs w:val="24"/>
          <w:lang w:eastAsia="de-DE"/>
        </w:rPr>
        <w:t xml:space="preserve"> Mainz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>Berufsbildende Schule Speyer –Johann-Joachim-Becher Schule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>Berufsbildende Schule Donnersbergkreis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lastRenderedPageBreak/>
        <w:t>Berufsbildende Schule Wissen</w:t>
      </w:r>
    </w:p>
    <w:p w:rsidR="00A86222" w:rsidRPr="00A86222" w:rsidRDefault="00A86222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6222">
        <w:rPr>
          <w:rFonts w:ascii="Arial" w:eastAsia="Times New Roman" w:hAnsi="Arial" w:cs="Arial"/>
          <w:sz w:val="24"/>
          <w:szCs w:val="24"/>
          <w:lang w:eastAsia="de-DE"/>
        </w:rPr>
        <w:t>Montessori-Schule Pirmasens</w:t>
      </w:r>
    </w:p>
    <w:p w:rsidR="00766854" w:rsidRDefault="00A86222" w:rsidP="00A86222">
      <w:p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E784D">
        <w:rPr>
          <w:rFonts w:ascii="Arial" w:eastAsia="Times New Roman" w:hAnsi="Arial" w:cs="Arial"/>
          <w:sz w:val="24"/>
          <w:szCs w:val="24"/>
          <w:lang w:eastAsia="de-DE"/>
        </w:rPr>
        <w:t xml:space="preserve">Hubertus-Rader-Förderzentrum </w:t>
      </w:r>
      <w:proofErr w:type="spellStart"/>
      <w:r w:rsidRPr="009E784D">
        <w:rPr>
          <w:rFonts w:ascii="Arial" w:eastAsia="Times New Roman" w:hAnsi="Arial" w:cs="Arial"/>
          <w:sz w:val="24"/>
          <w:szCs w:val="24"/>
          <w:lang w:eastAsia="de-DE"/>
        </w:rPr>
        <w:t>Gerolstein</w:t>
      </w:r>
      <w:proofErr w:type="spellEnd"/>
      <w:r w:rsidRPr="009E784D">
        <w:rPr>
          <w:rFonts w:ascii="Arial" w:eastAsia="Times New Roman" w:hAnsi="Arial" w:cs="Arial"/>
          <w:sz w:val="24"/>
          <w:szCs w:val="24"/>
          <w:lang w:eastAsia="de-DE"/>
        </w:rPr>
        <w:t xml:space="preserve"> und Grundschule </w:t>
      </w:r>
      <w:proofErr w:type="spellStart"/>
      <w:r w:rsidRPr="009E784D">
        <w:rPr>
          <w:rFonts w:ascii="Arial" w:eastAsia="Times New Roman" w:hAnsi="Arial" w:cs="Arial"/>
          <w:sz w:val="24"/>
          <w:szCs w:val="24"/>
          <w:lang w:eastAsia="de-DE"/>
        </w:rPr>
        <w:t>Gerolstein</w:t>
      </w:r>
      <w:proofErr w:type="spellEnd"/>
    </w:p>
    <w:p w:rsidR="00766854" w:rsidRDefault="00766854" w:rsidP="00A86222">
      <w:p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Auf dem nachfolgenden Foto sieht man die inklusive Rockmusikgruppe „Wir sind wer“, die den Abend musikalisch eröffnet hat.</w:t>
      </w:r>
    </w:p>
    <w:p w:rsidR="00973D22" w:rsidRDefault="009F6BAA" w:rsidP="00A86222">
      <w:p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inline distT="0" distB="0" distL="0" distR="0" wp14:anchorId="646B3255" wp14:editId="7F76D851">
            <wp:extent cx="3633872" cy="2278380"/>
            <wp:effectExtent l="0" t="0" r="508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C9A9111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286" cy="22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854" w:rsidRDefault="00766854" w:rsidP="00A86222">
      <w:p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Das nachfolgende Bild zeigt eine Diskussionsrunde. Debattiert wird über den Stand der schulischen Inklusion: Die rheinland-pfälzische Bildungsministerin Dr. Stefanie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Hubig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Andreas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Manthe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Sparda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-Bank Südwest eG), der Landesbehindertenbeauftragte Matthias Rösch und Johannes Schweizer und Grit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Kühlborn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vom Netzwerk für Gleichstellung und Selbstbestimmung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inline distT="0" distB="0" distL="0" distR="0" wp14:anchorId="0BC3177A" wp14:editId="56685419">
            <wp:extent cx="4194028" cy="2795557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9A9209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182" cy="280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854" w:rsidRDefault="00766854" w:rsidP="00A86222">
      <w:p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Das nachfolgende Foto zeigt die Verleihung des Sonderpreises des Netzwerks für Gleichstellung und Selbstbestimmung an die </w:t>
      </w:r>
      <w:r w:rsidRPr="00A86222">
        <w:rPr>
          <w:rFonts w:ascii="Arial" w:eastAsia="Times New Roman" w:hAnsi="Arial" w:cs="Arial"/>
          <w:sz w:val="24"/>
          <w:szCs w:val="24"/>
          <w:lang w:eastAsia="de-DE"/>
        </w:rPr>
        <w:t>Landesschule für Gehörlose und Schwerhörige Neuwied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9E784D" w:rsidRDefault="009F6BAA" w:rsidP="00A86222">
      <w:p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22BF5F0B" wp14:editId="22ADF101">
            <wp:extent cx="4907280" cy="3253670"/>
            <wp:effectExtent l="0" t="0" r="762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9A9378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301" cy="32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CF" w:rsidRPr="007E2CCF" w:rsidRDefault="007E2CCF" w:rsidP="007E2CCF">
      <w:pPr>
        <w:pStyle w:val="StandardWeb"/>
        <w:spacing w:line="276" w:lineRule="auto"/>
        <w:rPr>
          <w:rFonts w:ascii="Arial" w:hAnsi="Arial" w:cs="Arial"/>
          <w:b/>
        </w:rPr>
      </w:pPr>
      <w:r w:rsidRPr="007E2CCF">
        <w:rPr>
          <w:rFonts w:ascii="Arial" w:hAnsi="Arial" w:cs="Arial"/>
          <w:b/>
        </w:rPr>
        <w:t>Netzwerk Gleichstellung und Selbstbestimmung in Rheinland-Pfalz</w:t>
      </w:r>
    </w:p>
    <w:p w:rsidR="007E2CCF" w:rsidRDefault="007E2CCF" w:rsidP="007E2CCF">
      <w:pPr>
        <w:pStyle w:val="StandardWeb"/>
        <w:spacing w:line="276" w:lineRule="auto"/>
        <w:rPr>
          <w:rFonts w:ascii="Arial" w:hAnsi="Arial" w:cs="Arial"/>
        </w:rPr>
      </w:pPr>
      <w:r w:rsidRPr="007E2CCF">
        <w:rPr>
          <w:rFonts w:ascii="Arial" w:hAnsi="Arial" w:cs="Arial"/>
        </w:rPr>
        <w:t>Kaiserstr.42</w:t>
      </w:r>
      <w:r w:rsidRPr="007E2CCF">
        <w:rPr>
          <w:rFonts w:ascii="Arial" w:hAnsi="Arial" w:cs="Arial"/>
        </w:rPr>
        <w:br/>
        <w:t>55116 Mainz</w:t>
      </w:r>
    </w:p>
    <w:p w:rsidR="007E2CCF" w:rsidRDefault="007E2CCF" w:rsidP="007E2CCF">
      <w:pPr>
        <w:pStyle w:val="StandardWeb"/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7E2CCF">
        <w:rPr>
          <w:rFonts w:ascii="Arial" w:hAnsi="Arial" w:cs="Arial"/>
        </w:rPr>
        <w:t>Telefon</w:t>
      </w:r>
      <w:r>
        <w:rPr>
          <w:rFonts w:ascii="Arial" w:hAnsi="Arial" w:cs="Arial"/>
        </w:rPr>
        <w:t>:</w:t>
      </w:r>
      <w:r w:rsidRPr="007E2CCF">
        <w:rPr>
          <w:rFonts w:ascii="Arial" w:hAnsi="Arial" w:cs="Arial"/>
        </w:rPr>
        <w:t xml:space="preserve"> 06131-5530196</w:t>
      </w:r>
      <w:r>
        <w:rPr>
          <w:rFonts w:ascii="Arial" w:hAnsi="Arial" w:cs="Arial"/>
        </w:rPr>
        <w:br/>
      </w:r>
      <w:r w:rsidRPr="007E2CCF">
        <w:rPr>
          <w:rFonts w:ascii="Arial" w:hAnsi="Arial" w:cs="Arial"/>
        </w:rPr>
        <w:t>Telefax</w:t>
      </w:r>
      <w:r>
        <w:rPr>
          <w:rFonts w:ascii="Arial" w:hAnsi="Arial" w:cs="Arial"/>
        </w:rPr>
        <w:t>:</w:t>
      </w:r>
      <w:r w:rsidRPr="007E2CCF">
        <w:rPr>
          <w:rFonts w:ascii="Arial" w:hAnsi="Arial" w:cs="Arial"/>
        </w:rPr>
        <w:t xml:space="preserve"> 06131-336286</w:t>
      </w:r>
      <w:r w:rsidRPr="007E2CCF">
        <w:rPr>
          <w:rFonts w:ascii="Arial" w:hAnsi="Arial" w:cs="Arial"/>
        </w:rPr>
        <w:br/>
        <w:t xml:space="preserve">E-Mail: </w:t>
      </w:r>
      <w:hyperlink r:id="rId8" w:history="1">
        <w:r w:rsidRPr="007E2CCF">
          <w:rPr>
            <w:rStyle w:val="Hyperlink"/>
            <w:rFonts w:ascii="Arial" w:hAnsi="Arial" w:cs="Arial"/>
            <w:color w:val="auto"/>
            <w:u w:val="none"/>
          </w:rPr>
          <w:t>info@selbstbestimmung-rlp.de</w:t>
        </w:r>
      </w:hyperlink>
    </w:p>
    <w:p w:rsidR="009F6BAA" w:rsidRPr="007E2CCF" w:rsidRDefault="009F6BAA" w:rsidP="007E2CCF">
      <w:pPr>
        <w:pStyle w:val="StandardWeb"/>
        <w:spacing w:line="276" w:lineRule="auto"/>
        <w:rPr>
          <w:rFonts w:ascii="Arial" w:hAnsi="Arial" w:cs="Arial"/>
        </w:rPr>
      </w:pPr>
    </w:p>
    <w:p w:rsidR="009E784D" w:rsidRPr="009E784D" w:rsidRDefault="009E784D" w:rsidP="00A862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</w:p>
    <w:sectPr w:rsidR="009E784D" w:rsidRPr="009E78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2"/>
    <w:rsid w:val="00014756"/>
    <w:rsid w:val="00063B52"/>
    <w:rsid w:val="000A5398"/>
    <w:rsid w:val="004554C0"/>
    <w:rsid w:val="004A1C26"/>
    <w:rsid w:val="0055005B"/>
    <w:rsid w:val="00612F58"/>
    <w:rsid w:val="00641B7C"/>
    <w:rsid w:val="00766854"/>
    <w:rsid w:val="007C4669"/>
    <w:rsid w:val="007E2CCF"/>
    <w:rsid w:val="0081095D"/>
    <w:rsid w:val="008F4CD3"/>
    <w:rsid w:val="00924E0B"/>
    <w:rsid w:val="00973D22"/>
    <w:rsid w:val="009B2FF6"/>
    <w:rsid w:val="009C1130"/>
    <w:rsid w:val="009E784D"/>
    <w:rsid w:val="009F6BAA"/>
    <w:rsid w:val="00A83ED3"/>
    <w:rsid w:val="00A86222"/>
    <w:rsid w:val="00B54496"/>
    <w:rsid w:val="00D5473C"/>
    <w:rsid w:val="00D64581"/>
    <w:rsid w:val="00D64830"/>
    <w:rsid w:val="00DF54D7"/>
    <w:rsid w:val="00F6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B5622-035F-4348-B51A-AC464937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E78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E784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E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E2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bstbestimmung-rlp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sh</cp:lastModifiedBy>
  <cp:revision>2</cp:revision>
  <dcterms:created xsi:type="dcterms:W3CDTF">2019-04-02T09:21:00Z</dcterms:created>
  <dcterms:modified xsi:type="dcterms:W3CDTF">2019-04-02T09:21:00Z</dcterms:modified>
</cp:coreProperties>
</file>